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38" w:rsidRPr="0026100B" w:rsidRDefault="00214C38">
      <w:pPr>
        <w:rPr>
          <w:b/>
          <w:sz w:val="24"/>
          <w:szCs w:val="24"/>
          <w:lang w:val="nn-NO"/>
        </w:rPr>
      </w:pPr>
    </w:p>
    <w:p w:rsidR="001830E1" w:rsidRPr="0026100B" w:rsidRDefault="001A41AD">
      <w:pPr>
        <w:rPr>
          <w:b/>
          <w:sz w:val="24"/>
          <w:szCs w:val="24"/>
          <w:lang w:val="nn-NO"/>
        </w:rPr>
      </w:pPr>
      <w:r w:rsidRPr="0026100B">
        <w:rPr>
          <w:b/>
          <w:sz w:val="24"/>
          <w:szCs w:val="24"/>
          <w:lang w:val="nn-NO"/>
        </w:rPr>
        <w:t>Oppg</w:t>
      </w:r>
      <w:r w:rsidR="006D7293" w:rsidRPr="0026100B">
        <w:rPr>
          <w:b/>
          <w:sz w:val="24"/>
          <w:szCs w:val="24"/>
          <w:lang w:val="nn-NO"/>
        </w:rPr>
        <w:t>å</w:t>
      </w:r>
      <w:r w:rsidRPr="0026100B">
        <w:rPr>
          <w:b/>
          <w:sz w:val="24"/>
          <w:szCs w:val="24"/>
          <w:lang w:val="nn-NO"/>
        </w:rPr>
        <w:t>ve 4.3.3 Er du e</w:t>
      </w:r>
      <w:r w:rsidR="006D7293" w:rsidRPr="0026100B">
        <w:rPr>
          <w:b/>
          <w:sz w:val="24"/>
          <w:szCs w:val="24"/>
          <w:lang w:val="nn-NO"/>
        </w:rPr>
        <w:t>i</w:t>
      </w:r>
      <w:r w:rsidRPr="0026100B">
        <w:rPr>
          <w:b/>
          <w:sz w:val="24"/>
          <w:szCs w:val="24"/>
          <w:lang w:val="nn-NO"/>
        </w:rPr>
        <w:t xml:space="preserve">n serviceperson? – </w:t>
      </w:r>
      <w:commentRangeStart w:id="0"/>
      <w:r w:rsidRPr="0026100B">
        <w:rPr>
          <w:b/>
          <w:sz w:val="24"/>
          <w:szCs w:val="24"/>
          <w:lang w:val="nn-NO"/>
        </w:rPr>
        <w:t>Skjema</w:t>
      </w:r>
      <w:commentRangeEnd w:id="0"/>
      <w:r w:rsidR="006D7293" w:rsidRPr="0026100B">
        <w:rPr>
          <w:rStyle w:val="Merknadsreferanse"/>
          <w:lang w:val="nn-NO"/>
        </w:rPr>
        <w:commentReference w:id="0"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565"/>
        <w:gridCol w:w="953"/>
        <w:gridCol w:w="954"/>
        <w:gridCol w:w="954"/>
        <w:gridCol w:w="954"/>
        <w:gridCol w:w="954"/>
        <w:gridCol w:w="954"/>
      </w:tblGrid>
      <w:tr w:rsidR="001A41AD" w:rsidRPr="0026100B" w:rsidTr="001A41AD">
        <w:tc>
          <w:tcPr>
            <w:tcW w:w="3565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3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Nesten alltid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6D7293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Vanl</w:t>
            </w:r>
            <w:r w:rsidR="006D7293" w:rsidRPr="0026100B">
              <w:rPr>
                <w:rFonts w:cs="Times New Roman"/>
                <w:b/>
                <w:sz w:val="20"/>
                <w:szCs w:val="20"/>
                <w:lang w:val="nn-NO"/>
              </w:rPr>
              <w:t>e</w:t>
            </w: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g-vis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Iblant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6D7293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Sjeld</w:t>
            </w:r>
            <w:r w:rsidR="006D7293" w:rsidRPr="0026100B">
              <w:rPr>
                <w:rFonts w:cs="Times New Roman"/>
                <w:b/>
                <w:sz w:val="20"/>
                <w:szCs w:val="20"/>
                <w:lang w:val="nn-NO"/>
              </w:rPr>
              <w:t>a</w:t>
            </w: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n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Nesten aldri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6D7293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Talverdi</w:t>
            </w:r>
          </w:p>
        </w:tc>
      </w:tr>
      <w:tr w:rsidR="001A41AD" w:rsidRPr="0026100B" w:rsidTr="001A41AD">
        <w:tc>
          <w:tcPr>
            <w:tcW w:w="3565" w:type="dxa"/>
            <w:shd w:val="clear" w:color="auto" w:fill="DAEEF3" w:themeFill="accent5" w:themeFillTint="33"/>
          </w:tcPr>
          <w:p w:rsidR="001A41AD" w:rsidRPr="0026100B" w:rsidRDefault="001A41AD" w:rsidP="006D7293">
            <w:pPr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Talverdi</w:t>
            </w:r>
          </w:p>
        </w:tc>
        <w:tc>
          <w:tcPr>
            <w:tcW w:w="953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1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2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3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4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b/>
                <w:sz w:val="20"/>
                <w:szCs w:val="20"/>
                <w:lang w:val="nn-NO"/>
              </w:rPr>
              <w:t>5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1A41AD" w:rsidRPr="0026100B" w:rsidRDefault="001A41AD" w:rsidP="009344C0">
            <w:pPr>
              <w:jc w:val="center"/>
              <w:rPr>
                <w:rFonts w:cs="Times New Roman"/>
                <w:b/>
                <w:sz w:val="20"/>
                <w:szCs w:val="20"/>
                <w:lang w:val="nn-NO"/>
              </w:rPr>
            </w:pPr>
          </w:p>
        </w:tc>
      </w:tr>
      <w:tr w:rsidR="001A41AD" w:rsidRPr="0026100B" w:rsidTr="001A41AD">
        <w:tc>
          <w:tcPr>
            <w:tcW w:w="3565" w:type="dxa"/>
          </w:tcPr>
          <w:p w:rsidR="001A41AD" w:rsidRPr="0026100B" w:rsidRDefault="006D7293" w:rsidP="006D7293">
            <w:pPr>
              <w:rPr>
                <w:rFonts w:cs="Times New Roman"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har alltid lyst til å gj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re andre tilfreds.</w:t>
            </w:r>
          </w:p>
        </w:tc>
        <w:tc>
          <w:tcPr>
            <w:tcW w:w="953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1A41AD" w:rsidRPr="0026100B" w:rsidTr="001A41AD">
        <w:tc>
          <w:tcPr>
            <w:tcW w:w="3565" w:type="dxa"/>
          </w:tcPr>
          <w:p w:rsidR="001A41AD" w:rsidRPr="0026100B" w:rsidRDefault="006D7293" w:rsidP="006D7293">
            <w:pPr>
              <w:rPr>
                <w:rFonts w:cs="Times New Roman"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har ofte lyst til å gj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re me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i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r enn det andre vent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a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r av meg.</w:t>
            </w:r>
          </w:p>
        </w:tc>
        <w:tc>
          <w:tcPr>
            <w:tcW w:w="953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1A41AD" w:rsidRPr="0026100B" w:rsidTr="001A41AD">
        <w:tc>
          <w:tcPr>
            <w:tcW w:w="3565" w:type="dxa"/>
          </w:tcPr>
          <w:p w:rsidR="001A41AD" w:rsidRPr="0026100B" w:rsidRDefault="006D7293" w:rsidP="006D7293">
            <w:pPr>
              <w:rPr>
                <w:rFonts w:cs="Times New Roman"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s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ier aldri nei når no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ko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n ber meg om no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ko dersom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da ikk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j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e har e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i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n god grunn til å s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i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nei.</w:t>
            </w:r>
          </w:p>
        </w:tc>
        <w:tc>
          <w:tcPr>
            <w:tcW w:w="953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1A41AD" w:rsidRPr="0026100B" w:rsidTr="001A41AD">
        <w:tc>
          <w:tcPr>
            <w:tcW w:w="3565" w:type="dxa"/>
          </w:tcPr>
          <w:p w:rsidR="001A41AD" w:rsidRPr="0026100B" w:rsidRDefault="006D7293" w:rsidP="006D7293">
            <w:pPr>
              <w:rPr>
                <w:rFonts w:cs="Times New Roman"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tenk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jer sjelda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n på at 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skal få no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ko att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for det 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gj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r for andre.</w:t>
            </w:r>
          </w:p>
        </w:tc>
        <w:tc>
          <w:tcPr>
            <w:tcW w:w="953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1A41AD" w:rsidRPr="0026100B" w:rsidTr="001A41AD">
        <w:tc>
          <w:tcPr>
            <w:tcW w:w="3565" w:type="dxa"/>
          </w:tcPr>
          <w:p w:rsidR="001A41AD" w:rsidRPr="0026100B" w:rsidRDefault="006D7293" w:rsidP="006D7293">
            <w:pPr>
              <w:rPr>
                <w:rFonts w:cs="Times New Roman"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ser sjeld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a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n hindring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a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r og tenk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j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er alltid på lø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ys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ing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a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r når det oppstår problem.</w:t>
            </w:r>
          </w:p>
        </w:tc>
        <w:tc>
          <w:tcPr>
            <w:tcW w:w="953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1A41AD" w:rsidRPr="0026100B" w:rsidTr="001A41AD">
        <w:tc>
          <w:tcPr>
            <w:tcW w:w="3565" w:type="dxa"/>
          </w:tcPr>
          <w:p w:rsidR="001A41AD" w:rsidRPr="0026100B" w:rsidRDefault="006D7293" w:rsidP="006D7293">
            <w:pPr>
              <w:rPr>
                <w:rFonts w:cs="Times New Roman"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t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ek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alltid ansvar og skyver ikk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j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e problem over på andre.</w:t>
            </w:r>
          </w:p>
        </w:tc>
        <w:tc>
          <w:tcPr>
            <w:tcW w:w="953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1A41AD" w:rsidRPr="0026100B" w:rsidTr="001A41AD">
        <w:tc>
          <w:tcPr>
            <w:tcW w:w="3565" w:type="dxa"/>
          </w:tcPr>
          <w:p w:rsidR="001A41AD" w:rsidRPr="0026100B" w:rsidRDefault="006D7293" w:rsidP="006D7293">
            <w:pPr>
              <w:rPr>
                <w:rFonts w:cs="Times New Roman"/>
                <w:sz w:val="20"/>
                <w:szCs w:val="20"/>
                <w:lang w:val="nn-NO"/>
              </w:rPr>
            </w:pP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t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ek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ofte på meg fle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i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>re oppg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å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ver enn det </w:t>
            </w:r>
            <w:r w:rsidRPr="0026100B">
              <w:rPr>
                <w:rFonts w:cs="Times New Roman"/>
                <w:sz w:val="20"/>
                <w:szCs w:val="20"/>
                <w:lang w:val="nn-NO"/>
              </w:rPr>
              <w:t>eg</w:t>
            </w:r>
            <w:r w:rsidR="001A41AD" w:rsidRPr="0026100B">
              <w:rPr>
                <w:rFonts w:cs="Times New Roman"/>
                <w:sz w:val="20"/>
                <w:szCs w:val="20"/>
                <w:lang w:val="nn-NO"/>
              </w:rPr>
              <w:t xml:space="preserve"> må.</w:t>
            </w:r>
          </w:p>
        </w:tc>
        <w:tc>
          <w:tcPr>
            <w:tcW w:w="953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1A41AD" w:rsidRPr="0026100B" w:rsidTr="00A15A52">
        <w:tc>
          <w:tcPr>
            <w:tcW w:w="8334" w:type="dxa"/>
            <w:gridSpan w:val="6"/>
          </w:tcPr>
          <w:p w:rsidR="001A41AD" w:rsidRPr="0026100B" w:rsidRDefault="001A41AD" w:rsidP="001A41AD">
            <w:pPr>
              <w:jc w:val="right"/>
              <w:rPr>
                <w:rFonts w:cs="Times New Roman"/>
                <w:sz w:val="20"/>
                <w:szCs w:val="20"/>
                <w:lang w:val="nn-NO"/>
              </w:rPr>
            </w:pPr>
          </w:p>
          <w:p w:rsidR="001A41AD" w:rsidRPr="0026100B" w:rsidRDefault="001A41AD" w:rsidP="001A41AD">
            <w:pPr>
              <w:jc w:val="right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26100B">
              <w:rPr>
                <w:rFonts w:cs="Times New Roman"/>
                <w:b/>
                <w:sz w:val="24"/>
                <w:szCs w:val="24"/>
                <w:lang w:val="nn-NO"/>
              </w:rPr>
              <w:t>SUM</w:t>
            </w:r>
          </w:p>
        </w:tc>
        <w:tc>
          <w:tcPr>
            <w:tcW w:w="954" w:type="dxa"/>
          </w:tcPr>
          <w:p w:rsidR="001A41AD" w:rsidRPr="0026100B" w:rsidRDefault="001A41AD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</w:tbl>
    <w:p w:rsidR="001A41AD" w:rsidRPr="0026100B" w:rsidRDefault="001A41AD">
      <w:pPr>
        <w:rPr>
          <w:lang w:val="nn-NO"/>
        </w:rPr>
      </w:pPr>
    </w:p>
    <w:p w:rsidR="001A41AD" w:rsidRPr="0026100B" w:rsidRDefault="001A41AD" w:rsidP="001A41AD">
      <w:pPr>
        <w:spacing w:after="0" w:line="240" w:lineRule="auto"/>
        <w:ind w:left="705"/>
        <w:rPr>
          <w:rFonts w:cs="Times New Roman"/>
          <w:lang w:val="nn-NO"/>
        </w:rPr>
      </w:pPr>
      <w:r w:rsidRPr="0026100B">
        <w:rPr>
          <w:rFonts w:cs="Times New Roman"/>
          <w:lang w:val="nn-NO"/>
        </w:rPr>
        <w:t>7–10 poeng</w:t>
      </w:r>
      <w:r w:rsidR="006D7293" w:rsidRPr="0026100B">
        <w:rPr>
          <w:rFonts w:cs="Times New Roman"/>
          <w:lang w:val="nn-NO"/>
        </w:rPr>
        <w:t>:</w:t>
      </w:r>
      <w:r w:rsidRPr="0026100B">
        <w:rPr>
          <w:rFonts w:cs="Times New Roman"/>
          <w:lang w:val="nn-NO"/>
        </w:rPr>
        <w:tab/>
        <w:t>Usedvanl</w:t>
      </w:r>
      <w:r w:rsidR="006D7293" w:rsidRPr="0026100B">
        <w:rPr>
          <w:rFonts w:cs="Times New Roman"/>
          <w:lang w:val="nn-NO"/>
        </w:rPr>
        <w:t>e</w:t>
      </w:r>
      <w:r w:rsidRPr="0026100B">
        <w:rPr>
          <w:rFonts w:cs="Times New Roman"/>
          <w:lang w:val="nn-NO"/>
        </w:rPr>
        <w:t>g god serviceinnstilling</w:t>
      </w:r>
    </w:p>
    <w:p w:rsidR="001A41AD" w:rsidRPr="0026100B" w:rsidRDefault="001A41AD" w:rsidP="001A41AD">
      <w:pPr>
        <w:spacing w:after="0" w:line="240" w:lineRule="auto"/>
        <w:ind w:left="705"/>
        <w:rPr>
          <w:rFonts w:cs="Times New Roman"/>
          <w:lang w:val="nn-NO"/>
        </w:rPr>
      </w:pPr>
      <w:r w:rsidRPr="0026100B">
        <w:rPr>
          <w:rFonts w:cs="Times New Roman"/>
          <w:lang w:val="nn-NO"/>
        </w:rPr>
        <w:t>11–15 poeng</w:t>
      </w:r>
      <w:r w:rsidR="006D7293" w:rsidRPr="0026100B">
        <w:rPr>
          <w:rFonts w:cs="Times New Roman"/>
          <w:lang w:val="nn-NO"/>
        </w:rPr>
        <w:t>:</w:t>
      </w:r>
      <w:r w:rsidRPr="0026100B">
        <w:rPr>
          <w:rFonts w:cs="Times New Roman"/>
          <w:lang w:val="nn-NO"/>
        </w:rPr>
        <w:tab/>
        <w:t>God serviceinnstilling</w:t>
      </w:r>
    </w:p>
    <w:p w:rsidR="001A41AD" w:rsidRPr="0026100B" w:rsidRDefault="001A41AD" w:rsidP="001A41AD">
      <w:pPr>
        <w:spacing w:after="0" w:line="240" w:lineRule="auto"/>
        <w:ind w:left="705"/>
        <w:rPr>
          <w:rFonts w:cs="Times New Roman"/>
          <w:lang w:val="nn-NO"/>
        </w:rPr>
      </w:pPr>
      <w:r w:rsidRPr="0026100B">
        <w:rPr>
          <w:rFonts w:cs="Times New Roman"/>
          <w:lang w:val="nn-NO"/>
        </w:rPr>
        <w:t>16– 22 poeng</w:t>
      </w:r>
      <w:r w:rsidR="006D7293" w:rsidRPr="0026100B">
        <w:rPr>
          <w:rFonts w:cs="Times New Roman"/>
          <w:lang w:val="nn-NO"/>
        </w:rPr>
        <w:t>:</w:t>
      </w:r>
      <w:r w:rsidRPr="0026100B">
        <w:rPr>
          <w:rFonts w:cs="Times New Roman"/>
          <w:lang w:val="nn-NO"/>
        </w:rPr>
        <w:tab/>
        <w:t>Ganske god serviceinnstilling</w:t>
      </w:r>
    </w:p>
    <w:p w:rsidR="001A41AD" w:rsidRPr="0026100B" w:rsidRDefault="001A41AD" w:rsidP="001A41AD">
      <w:pPr>
        <w:spacing w:after="0" w:line="240" w:lineRule="auto"/>
        <w:ind w:left="705"/>
        <w:rPr>
          <w:rFonts w:cs="Times New Roman"/>
          <w:lang w:val="nn-NO"/>
        </w:rPr>
      </w:pPr>
      <w:r w:rsidRPr="0026100B">
        <w:rPr>
          <w:rFonts w:cs="Times New Roman"/>
          <w:lang w:val="nn-NO"/>
        </w:rPr>
        <w:t>23–30 poeng</w:t>
      </w:r>
      <w:r w:rsidR="006D7293" w:rsidRPr="0026100B">
        <w:rPr>
          <w:rFonts w:cs="Times New Roman"/>
          <w:lang w:val="nn-NO"/>
        </w:rPr>
        <w:t>:</w:t>
      </w:r>
      <w:r w:rsidRPr="0026100B">
        <w:rPr>
          <w:rFonts w:cs="Times New Roman"/>
          <w:lang w:val="nn-NO"/>
        </w:rPr>
        <w:t xml:space="preserve"> </w:t>
      </w:r>
      <w:r w:rsidRPr="0026100B">
        <w:rPr>
          <w:rFonts w:cs="Times New Roman"/>
          <w:lang w:val="nn-NO"/>
        </w:rPr>
        <w:tab/>
        <w:t>Dårl</w:t>
      </w:r>
      <w:r w:rsidR="006D7293" w:rsidRPr="0026100B">
        <w:rPr>
          <w:rFonts w:cs="Times New Roman"/>
          <w:lang w:val="nn-NO"/>
        </w:rPr>
        <w:t>e</w:t>
      </w:r>
      <w:r w:rsidRPr="0026100B">
        <w:rPr>
          <w:rFonts w:cs="Times New Roman"/>
          <w:lang w:val="nn-NO"/>
        </w:rPr>
        <w:t>g serviceinnstilling</w:t>
      </w:r>
    </w:p>
    <w:p w:rsidR="001A41AD" w:rsidRPr="0026100B" w:rsidRDefault="001A41AD" w:rsidP="001A41AD">
      <w:pPr>
        <w:spacing w:after="0" w:line="240" w:lineRule="auto"/>
        <w:ind w:left="705"/>
        <w:rPr>
          <w:rFonts w:cs="Times New Roman"/>
          <w:lang w:val="nn-NO"/>
        </w:rPr>
      </w:pPr>
      <w:r w:rsidRPr="0026100B">
        <w:rPr>
          <w:rFonts w:cs="Times New Roman"/>
          <w:lang w:val="nn-NO"/>
        </w:rPr>
        <w:t>31–35 poeng</w:t>
      </w:r>
      <w:r w:rsidR="006D7293" w:rsidRPr="0026100B">
        <w:rPr>
          <w:rFonts w:cs="Times New Roman"/>
          <w:lang w:val="nn-NO"/>
        </w:rPr>
        <w:t>:</w:t>
      </w:r>
      <w:r w:rsidRPr="0026100B">
        <w:rPr>
          <w:rFonts w:cs="Times New Roman"/>
          <w:lang w:val="nn-NO"/>
        </w:rPr>
        <w:tab/>
        <w:t>Usedvanl</w:t>
      </w:r>
      <w:r w:rsidR="006D7293" w:rsidRPr="0026100B">
        <w:rPr>
          <w:rFonts w:cs="Times New Roman"/>
          <w:lang w:val="nn-NO"/>
        </w:rPr>
        <w:t>e</w:t>
      </w:r>
      <w:r w:rsidRPr="0026100B">
        <w:rPr>
          <w:rFonts w:cs="Times New Roman"/>
          <w:lang w:val="nn-NO"/>
        </w:rPr>
        <w:t>g dårl</w:t>
      </w:r>
      <w:r w:rsidR="006D7293" w:rsidRPr="0026100B">
        <w:rPr>
          <w:rFonts w:cs="Times New Roman"/>
          <w:lang w:val="nn-NO"/>
        </w:rPr>
        <w:t>e</w:t>
      </w:r>
      <w:r w:rsidRPr="0026100B">
        <w:rPr>
          <w:rFonts w:cs="Times New Roman"/>
          <w:lang w:val="nn-NO"/>
        </w:rPr>
        <w:t>g serviceinnstilling</w:t>
      </w:r>
    </w:p>
    <w:p w:rsidR="001A41AD" w:rsidRPr="0026100B" w:rsidRDefault="001A41AD">
      <w:pPr>
        <w:rPr>
          <w:lang w:val="nn-NO"/>
        </w:rPr>
      </w:pPr>
      <w:bookmarkStart w:id="1" w:name="_GoBack"/>
      <w:bookmarkEnd w:id="1"/>
    </w:p>
    <w:sectPr w:rsidR="001A41AD" w:rsidRPr="002610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an Gausemel" w:date="2016-09-07T08:59:00Z" w:initials="JG">
    <w:p w:rsidR="006D7293" w:rsidRDefault="006D7293">
      <w:pPr>
        <w:pStyle w:val="Merknadstekst"/>
      </w:pPr>
      <w:r>
        <w:rPr>
          <w:rStyle w:val="Merknadsreferanse"/>
        </w:rPr>
        <w:annotationRef/>
      </w:r>
      <w:r>
        <w:t>Kommer ikke inn i overskrifta:</w:t>
      </w:r>
    </w:p>
    <w:p w:rsidR="006D7293" w:rsidRDefault="006D7293">
      <w:pPr>
        <w:pStyle w:val="Merknadstekst"/>
      </w:pPr>
      <w:r>
        <w:t>MARKNADSFØRING og SAL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31" w:rsidRDefault="001F3C31" w:rsidP="00214C38">
      <w:pPr>
        <w:spacing w:after="0" w:line="240" w:lineRule="auto"/>
      </w:pPr>
      <w:r>
        <w:separator/>
      </w:r>
    </w:p>
  </w:endnote>
  <w:endnote w:type="continuationSeparator" w:id="0">
    <w:p w:rsidR="001F3C31" w:rsidRDefault="001F3C31" w:rsidP="0021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31" w:rsidRDefault="001F3C31" w:rsidP="00214C38">
      <w:pPr>
        <w:spacing w:after="0" w:line="240" w:lineRule="auto"/>
      </w:pPr>
      <w:r>
        <w:separator/>
      </w:r>
    </w:p>
  </w:footnote>
  <w:footnote w:type="continuationSeparator" w:id="0">
    <w:p w:rsidR="001F3C31" w:rsidRDefault="001F3C31" w:rsidP="0021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38" w:rsidRDefault="00214C38">
    <w:pPr>
      <w:pStyle w:val="Topptekst"/>
    </w:pPr>
    <w:r>
      <w:rPr>
        <w:noProof/>
        <w:lang w:eastAsia="nb-NO"/>
      </w:rPr>
      <w:drawing>
        <wp:inline distT="0" distB="0" distL="0" distR="0" wp14:anchorId="778CC7FB" wp14:editId="6EE0DC2C">
          <wp:extent cx="3439236" cy="262897"/>
          <wp:effectExtent l="0" t="0" r="8890" b="381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7783" cy="2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AD"/>
    <w:rsid w:val="001830E1"/>
    <w:rsid w:val="001A41AD"/>
    <w:rsid w:val="001A6CB2"/>
    <w:rsid w:val="001A77DA"/>
    <w:rsid w:val="001F3C31"/>
    <w:rsid w:val="00214C38"/>
    <w:rsid w:val="0026100B"/>
    <w:rsid w:val="006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1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4C38"/>
  </w:style>
  <w:style w:type="paragraph" w:styleId="Bunntekst">
    <w:name w:val="footer"/>
    <w:basedOn w:val="Normal"/>
    <w:link w:val="BunntekstTegn"/>
    <w:uiPriority w:val="99"/>
    <w:unhideWhenUsed/>
    <w:rsid w:val="0021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4C38"/>
  </w:style>
  <w:style w:type="paragraph" w:styleId="Bobletekst">
    <w:name w:val="Balloon Text"/>
    <w:basedOn w:val="Normal"/>
    <w:link w:val="BobletekstTegn"/>
    <w:uiPriority w:val="99"/>
    <w:semiHidden/>
    <w:unhideWhenUsed/>
    <w:rsid w:val="0021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4C38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D729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D729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D729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729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72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1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4C38"/>
  </w:style>
  <w:style w:type="paragraph" w:styleId="Bunntekst">
    <w:name w:val="footer"/>
    <w:basedOn w:val="Normal"/>
    <w:link w:val="BunntekstTegn"/>
    <w:uiPriority w:val="99"/>
    <w:unhideWhenUsed/>
    <w:rsid w:val="0021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4C38"/>
  </w:style>
  <w:style w:type="paragraph" w:styleId="Bobletekst">
    <w:name w:val="Balloon Text"/>
    <w:basedOn w:val="Normal"/>
    <w:link w:val="BobletekstTegn"/>
    <w:uiPriority w:val="99"/>
    <w:semiHidden/>
    <w:unhideWhenUsed/>
    <w:rsid w:val="0021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4C38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D729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D729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D729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729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7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710</Characters>
  <Application>Microsoft Office Word</Application>
  <DocSecurity>0</DocSecurity>
  <Lines>101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Berrefjord</dc:creator>
  <cp:lastModifiedBy>Jan Gausemel</cp:lastModifiedBy>
  <cp:revision>5</cp:revision>
  <dcterms:created xsi:type="dcterms:W3CDTF">2016-08-09T14:16:00Z</dcterms:created>
  <dcterms:modified xsi:type="dcterms:W3CDTF">2016-09-07T07:02:00Z</dcterms:modified>
</cp:coreProperties>
</file>